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color w:val="a6a6a6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INVOICE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99061</wp:posOffset>
            </wp:positionH>
            <wp:positionV relativeFrom="paragraph">
              <wp:posOffset>53339</wp:posOffset>
            </wp:positionV>
            <wp:extent cx="962660" cy="88455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884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Invoice #: [«name»]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4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8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35"/>
        <w:gridCol w:w="1671"/>
        <w:gridCol w:w="4492"/>
        <w:tblGridChange w:id="0">
          <w:tblGrid>
            <w:gridCol w:w="4735"/>
            <w:gridCol w:w="1671"/>
            <w:gridCol w:w="44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60" w:lineRule="auto"/>
              <w:rPr>
                <w:b w:val="1"/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a6a6a6"/>
                <w:sz w:val="24"/>
                <w:szCs w:val="24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006">
            <w:pPr>
              <w:spacing w:after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[«company_id.name»]</w:t>
            </w:r>
          </w:p>
          <w:p w:rsidR="00000000" w:rsidDel="00000000" w:rsidP="00000000" w:rsidRDefault="00000000" w:rsidRPr="00000000" w14:paraId="00000007">
            <w:pPr>
              <w:spacing w:after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[«company_id.email»]</w:t>
            </w:r>
          </w:p>
          <w:p w:rsidR="00000000" w:rsidDel="00000000" w:rsidP="00000000" w:rsidRDefault="00000000" w:rsidRPr="00000000" w14:paraId="00000008">
            <w:pPr>
              <w:spacing w:after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[«company_id.street»]</w:t>
            </w:r>
          </w:p>
          <w:p w:rsidR="00000000" w:rsidDel="00000000" w:rsidP="00000000" w:rsidRDefault="00000000" w:rsidRPr="00000000" w14:paraId="00000009">
            <w:pPr>
              <w:spacing w:after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60" w:lineRule="auto"/>
              <w:rPr>
                <w:b w:val="1"/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a6a6a6"/>
                <w:sz w:val="24"/>
                <w:szCs w:val="24"/>
                <w:rtl w:val="0"/>
              </w:rPr>
              <w:t xml:space="preserve">BILL TO</w:t>
            </w:r>
          </w:p>
          <w:p w:rsidR="00000000" w:rsidDel="00000000" w:rsidP="00000000" w:rsidRDefault="00000000" w:rsidRPr="00000000" w14:paraId="0000000B">
            <w:pPr>
              <w:spacing w:after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[«partner_id.name»]</w:t>
            </w:r>
          </w:p>
          <w:p w:rsidR="00000000" w:rsidDel="00000000" w:rsidP="00000000" w:rsidRDefault="00000000" w:rsidRPr="00000000" w14:paraId="0000000C">
            <w:pPr>
              <w:spacing w:after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[«partner_id.email»]</w:t>
            </w:r>
          </w:p>
          <w:p w:rsidR="00000000" w:rsidDel="00000000" w:rsidP="00000000" w:rsidRDefault="00000000" w:rsidRPr="00000000" w14:paraId="0000000D">
            <w:pPr>
              <w:spacing w:after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[«company_id.street»]</w:t>
            </w:r>
          </w:p>
          <w:p w:rsidR="00000000" w:rsidDel="00000000" w:rsidP="00000000" w:rsidRDefault="00000000" w:rsidRPr="00000000" w14:paraId="0000000E">
            <w:pPr>
              <w:spacing w:after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[«partner_id.street»]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lineRule="auto"/>
              <w:jc w:val="right"/>
              <w:rPr>
                <w:b w:val="1"/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a6a6a6"/>
                <w:sz w:val="24"/>
                <w:szCs w:val="24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1">
            <w:pPr>
              <w:spacing w:after="6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[«date_order»]</w:t>
            </w:r>
          </w:p>
          <w:p w:rsidR="00000000" w:rsidDel="00000000" w:rsidP="00000000" w:rsidRDefault="00000000" w:rsidRPr="00000000" w14:paraId="00000012">
            <w:pPr>
              <w:spacing w:after="6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60" w:lineRule="auto"/>
              <w:jc w:val="right"/>
              <w:rPr>
                <w:b w:val="1"/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a6a6a6"/>
                <w:sz w:val="24"/>
                <w:szCs w:val="24"/>
                <w:rtl w:val="0"/>
              </w:rPr>
              <w:t xml:space="preserve">DUE ON</w:t>
            </w:r>
          </w:p>
          <w:p w:rsidR="00000000" w:rsidDel="00000000" w:rsidP="00000000" w:rsidRDefault="00000000" w:rsidRPr="00000000" w14:paraId="00000014">
            <w:pPr>
              <w:spacing w:after="6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[«date_order»]</w:t>
            </w:r>
          </w:p>
          <w:p w:rsidR="00000000" w:rsidDel="00000000" w:rsidP="00000000" w:rsidRDefault="00000000" w:rsidRPr="00000000" w14:paraId="00000015">
            <w:pPr>
              <w:spacing w:after="6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60" w:lineRule="auto"/>
              <w:jc w:val="right"/>
              <w:rPr>
                <w:b w:val="1"/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a6a6a6"/>
                <w:sz w:val="24"/>
                <w:szCs w:val="24"/>
                <w:rtl w:val="0"/>
              </w:rPr>
              <w:t xml:space="preserve">BALANCE DUE</w:t>
            </w:r>
          </w:p>
          <w:p w:rsidR="00000000" w:rsidDel="00000000" w:rsidP="00000000" w:rsidRDefault="00000000" w:rsidRPr="00000000" w14:paraId="00000017">
            <w:pPr>
              <w:spacing w:after="6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2e75b5"/>
                <w:sz w:val="60"/>
                <w:szCs w:val="60"/>
                <w:rtl w:val="0"/>
              </w:rPr>
              <w:t xml:space="preserve">$«amount_total»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75.0" w:type="dxa"/>
        <w:jc w:val="left"/>
        <w:tblInd w:w="-180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5160"/>
        <w:gridCol w:w="1695"/>
        <w:gridCol w:w="1770"/>
        <w:gridCol w:w="2350"/>
        <w:tblGridChange w:id="0">
          <w:tblGrid>
            <w:gridCol w:w="5160"/>
            <w:gridCol w:w="1695"/>
            <w:gridCol w:w="1770"/>
            <w:gridCol w:w="2350"/>
          </w:tblGrid>
        </w:tblGridChange>
      </w:tblGrid>
      <w:tr>
        <w:trPr>
          <w:cantSplit w:val="0"/>
          <w:tblHeader w:val="0"/>
        </w:trPr>
        <w:tc>
          <w:tcPr>
            <w:shd w:fill="99999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«line.order_line.name»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«line.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order_line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quantity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«line.order_line.price_unit»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«line.order_line.price_subtotal»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$«amount_untaxed»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TAX (5%)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$«amount_tax»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999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$«amount_total»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Notes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for your business.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504" w:top="504" w:left="504" w:right="504" w:header="475" w:footer="47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12A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C5D7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5D7A"/>
  </w:style>
  <w:style w:type="paragraph" w:styleId="Footer">
    <w:name w:val="footer"/>
    <w:basedOn w:val="Normal"/>
    <w:link w:val="FooterChar"/>
    <w:uiPriority w:val="99"/>
    <w:unhideWhenUsed w:val="1"/>
    <w:rsid w:val="00AC5D7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5D7A"/>
  </w:style>
  <w:style w:type="table" w:styleId="TableWeb3">
    <w:name w:val="Table Web 3"/>
    <w:basedOn w:val="TableNormal"/>
    <w:uiPriority w:val="99"/>
    <w:rsid w:val="0097279C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Normal1" w:customStyle="1">
    <w:name w:val="Normal1"/>
    <w:rsid w:val="0097279C"/>
    <w:pPr>
      <w:spacing w:after="0" w:line="276" w:lineRule="auto"/>
    </w:pPr>
    <w:rPr>
      <w:rFonts w:ascii="Arial" w:cs="Arial" w:eastAsia="Arial" w:hAnsi="Arial"/>
      <w:color w:val="000000"/>
      <w:szCs w:val="24"/>
      <w:lang w:eastAsia="ja-JP"/>
    </w:rPr>
  </w:style>
  <w:style w:type="character" w:styleId="Hyperlink">
    <w:name w:val="Hyperlink"/>
    <w:uiPriority w:val="99"/>
    <w:unhideWhenUsed w:val="1"/>
    <w:rsid w:val="001D46A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TD1m14AoNTfb635dffs5+yXLg==">CgMxLjAyCGguZ2pkZ3hzOAByITFSZlFKdWEyelJuNnRMdEMxQnRYTldqUUp3ZGV6UXJTRg==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2019-05-15T21:25:00Z</dcterms:created>
  <dc:creator>Getinvoice.co</dc:creator>
</cp:coreProperties>
</file>